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B13" w:rsidRDefault="00550B13" w:rsidP="00550B13">
      <w:pPr>
        <w:jc w:val="center"/>
        <w:rPr>
          <w:b/>
          <w:bCs/>
          <w:sz w:val="28"/>
          <w:szCs w:val="28"/>
        </w:rPr>
      </w:pPr>
      <w:r w:rsidRPr="00550B13">
        <w:rPr>
          <w:b/>
          <w:bCs/>
          <w:sz w:val="28"/>
          <w:szCs w:val="28"/>
        </w:rPr>
        <w:t>L’eredità</w:t>
      </w:r>
    </w:p>
    <w:p w:rsidR="00550B13" w:rsidRPr="00550B13" w:rsidRDefault="00550B13" w:rsidP="00550B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943100" cy="1800225"/>
            <wp:effectExtent l="0" t="0" r="0" b="9525"/>
            <wp:docPr id="14450241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13" w:rsidRDefault="00550B13" w:rsidP="00550B13">
      <w:pPr>
        <w:jc w:val="both"/>
      </w:pPr>
      <w:r>
        <w:t>Racconta di una tua</w:t>
      </w:r>
      <w:r>
        <w:t xml:space="preserve"> caratteristica ereditata e </w:t>
      </w:r>
      <w:r>
        <w:t xml:space="preserve">di come </w:t>
      </w:r>
      <w:r>
        <w:t xml:space="preserve">ha influito sulla </w:t>
      </w:r>
      <w:r>
        <w:t>tua</w:t>
      </w:r>
      <w:r>
        <w:t xml:space="preserve"> vita e sui </w:t>
      </w:r>
      <w:r>
        <w:t>tuoi</w:t>
      </w:r>
      <w:r>
        <w:t xml:space="preserve"> rapporti. Come si è manifestata e come ha influito sul rapporto con la persona da cui </w:t>
      </w:r>
      <w:r>
        <w:t>l’hai</w:t>
      </w:r>
      <w:r>
        <w:t xml:space="preserve"> ereditata? Ecco alcuni esempi: problemi di vista, irascibilità, bellezza, carattere accomodante, ottimismo, senso di giustizia, avarizia</w:t>
      </w:r>
      <w:r>
        <w:t xml:space="preserve">, </w:t>
      </w:r>
      <w:r>
        <w:t>abilità atletica</w:t>
      </w:r>
      <w:r>
        <w:t>, etc</w:t>
      </w:r>
      <w:r>
        <w:t>.</w:t>
      </w:r>
    </w:p>
    <w:p w:rsidR="00550B13" w:rsidRDefault="00550B13"/>
    <w:sectPr w:rsidR="00550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13"/>
    <w:rsid w:val="00550B13"/>
    <w:rsid w:val="0063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1FE7"/>
  <w15:chartTrackingRefBased/>
  <w15:docId w15:val="{72A3811C-BD63-4CED-B725-A28040C6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celiberti</dc:creator>
  <cp:keywords/>
  <dc:description/>
  <cp:lastModifiedBy>lorenza celiberti</cp:lastModifiedBy>
  <cp:revision>1</cp:revision>
  <dcterms:created xsi:type="dcterms:W3CDTF">2024-06-26T12:45:00Z</dcterms:created>
  <dcterms:modified xsi:type="dcterms:W3CDTF">2024-06-26T12:47:00Z</dcterms:modified>
</cp:coreProperties>
</file>